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C" w:rsidRDefault="003F256C" w:rsidP="003F256C">
      <w:pPr>
        <w:pStyle w:val="Ttulo1"/>
        <w:rPr>
          <w:bCs/>
          <w:sz w:val="24"/>
        </w:rPr>
      </w:pPr>
      <w:r>
        <w:rPr>
          <w:b/>
          <w:bCs/>
          <w:sz w:val="20"/>
        </w:rPr>
        <w:t>ESCUELA ESP. DE LENGUAJE</w:t>
      </w:r>
    </w:p>
    <w:p w:rsidR="003F256C" w:rsidRDefault="0092070F" w:rsidP="003F256C">
      <w:pPr>
        <w:tabs>
          <w:tab w:val="left" w:pos="5740"/>
        </w:tabs>
        <w:rPr>
          <w:sz w:val="28"/>
        </w:rPr>
      </w:pPr>
      <w:r w:rsidRPr="0092070F">
        <w:rPr>
          <w:sz w:val="24"/>
          <w:lang w:val="es-ES" w:eastAsia="es-E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13.2pt;width:135pt;height:36pt;z-index:251658240" adj="11647340" fillcolor="black">
            <v:shadow color="#868686"/>
            <v:textpath style="font-family:&quot;Arial Black&quot;;font-size:12pt" fitshape="t" trim="t" string="SAN NICOLAS"/>
          </v:shape>
        </w:pict>
      </w:r>
      <w:r w:rsidR="003F256C">
        <w:rPr>
          <w:sz w:val="28"/>
        </w:rPr>
        <w:tab/>
        <w:t>Lucerna 0300</w:t>
      </w:r>
    </w:p>
    <w:p w:rsidR="003F256C" w:rsidRDefault="003F256C" w:rsidP="003F256C">
      <w:pPr>
        <w:tabs>
          <w:tab w:val="left" w:pos="5740"/>
        </w:tabs>
      </w:pPr>
      <w:r>
        <w:rPr>
          <w:sz w:val="28"/>
        </w:rPr>
        <w:tab/>
      </w:r>
      <w:r>
        <w:t>La Cisterna.</w:t>
      </w:r>
      <w:r>
        <w:rPr>
          <w:sz w:val="20"/>
        </w:rPr>
        <w:t xml:space="preserve"> </w:t>
      </w:r>
      <w:r>
        <w:t>Fono: 225219584</w:t>
      </w:r>
    </w:p>
    <w:p w:rsidR="003F256C" w:rsidRDefault="003F256C" w:rsidP="003F256C">
      <w:pPr>
        <w:ind w:firstLine="708"/>
      </w:pPr>
      <w:r>
        <w:rPr>
          <w:b/>
          <w:bCs/>
        </w:rPr>
        <w:t xml:space="preserve">Nº 2003                                                           </w:t>
      </w:r>
      <w:r>
        <w:tab/>
        <w:t xml:space="preserve">  </w:t>
      </w:r>
      <w:hyperlink r:id="rId6" w:history="1">
        <w:r>
          <w:rPr>
            <w:rStyle w:val="Hipervnculo"/>
          </w:rPr>
          <w:t>sanicolas@hotmail.com</w:t>
        </w:r>
      </w:hyperlink>
    </w:p>
    <w:p w:rsidR="003F256C" w:rsidRDefault="003F256C" w:rsidP="003F256C">
      <w:pPr>
        <w:ind w:firstLine="708"/>
      </w:pPr>
      <w:r>
        <w:t xml:space="preserve">                                                                             </w:t>
      </w:r>
    </w:p>
    <w:p w:rsidR="003F256C" w:rsidRDefault="003F256C" w:rsidP="003F256C">
      <w:pPr>
        <w:rPr>
          <w:rFonts w:ascii="Edelfontmed" w:hAnsi="Edelfontmed"/>
          <w:sz w:val="96"/>
          <w:szCs w:val="96"/>
        </w:rPr>
      </w:pPr>
    </w:p>
    <w:p w:rsidR="00635635" w:rsidRDefault="003F256C" w:rsidP="003F256C">
      <w:pPr>
        <w:jc w:val="center"/>
        <w:rPr>
          <w:rFonts w:ascii="Edelfontmed" w:hAnsi="Edelfontmed"/>
          <w:b/>
          <w:sz w:val="96"/>
          <w:szCs w:val="96"/>
        </w:rPr>
      </w:pPr>
      <w:r w:rsidRPr="003F256C">
        <w:rPr>
          <w:rFonts w:ascii="Edelfontmed" w:hAnsi="Edelfontmed"/>
          <w:b/>
          <w:sz w:val="96"/>
          <w:szCs w:val="96"/>
        </w:rPr>
        <w:t>Proyecto Educativo  Institucional Escuela de Lenguaje San Nicolás</w:t>
      </w:r>
    </w:p>
    <w:p w:rsidR="003F256C" w:rsidRDefault="003F256C" w:rsidP="003F256C">
      <w:pPr>
        <w:jc w:val="center"/>
        <w:rPr>
          <w:rFonts w:ascii="Edelfontmed" w:hAnsi="Edelfontmed"/>
          <w:b/>
          <w:sz w:val="96"/>
          <w:szCs w:val="96"/>
        </w:rPr>
      </w:pPr>
    </w:p>
    <w:p w:rsidR="003F256C" w:rsidRDefault="003F256C" w:rsidP="003F256C">
      <w:pPr>
        <w:jc w:val="center"/>
        <w:rPr>
          <w:rFonts w:ascii="Edelfontmed" w:hAnsi="Edelfontmed"/>
          <w:b/>
          <w:sz w:val="96"/>
          <w:szCs w:val="96"/>
        </w:rPr>
      </w:pPr>
    </w:p>
    <w:p w:rsidR="003F256C" w:rsidRDefault="003F256C" w:rsidP="003F256C">
      <w:pPr>
        <w:jc w:val="center"/>
        <w:rPr>
          <w:rFonts w:ascii="Edelfontmed" w:hAnsi="Edelfontmed"/>
          <w:b/>
          <w:sz w:val="96"/>
          <w:szCs w:val="96"/>
        </w:rPr>
      </w:pPr>
    </w:p>
    <w:p w:rsidR="003F256C" w:rsidRPr="003F256C" w:rsidRDefault="003F256C" w:rsidP="003F256C">
      <w:pPr>
        <w:jc w:val="center"/>
        <w:rPr>
          <w:rFonts w:ascii="Edelfontmed" w:hAnsi="Edelfontmed" w:cs="Times New Roman"/>
          <w:b/>
          <w:color w:val="E36C0A" w:themeColor="accent6" w:themeShade="BF"/>
          <w:sz w:val="56"/>
          <w:szCs w:val="56"/>
        </w:rPr>
      </w:pPr>
      <w:r w:rsidRPr="003F256C">
        <w:rPr>
          <w:rFonts w:ascii="Edelfontmed" w:hAnsi="Edelfontmed"/>
          <w:b/>
          <w:color w:val="E36C0A" w:themeColor="accent6" w:themeShade="BF"/>
          <w:sz w:val="56"/>
          <w:szCs w:val="56"/>
        </w:rPr>
        <w:t xml:space="preserve">2021 </w:t>
      </w:r>
      <w:r w:rsidRPr="003F256C">
        <w:rPr>
          <w:rFonts w:ascii="Edelfontmed" w:hAnsi="Edelfontmed" w:cs="Times New Roman"/>
          <w:b/>
          <w:color w:val="E36C0A" w:themeColor="accent6" w:themeShade="BF"/>
          <w:sz w:val="56"/>
          <w:szCs w:val="56"/>
        </w:rPr>
        <w:t>/2022</w:t>
      </w:r>
    </w:p>
    <w:p w:rsidR="003F256C" w:rsidRPr="00A07F57" w:rsidRDefault="003F256C" w:rsidP="003F256C">
      <w:pPr>
        <w:jc w:val="center"/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lastRenderedPageBreak/>
        <w:tab/>
        <w:t>INDICE</w:t>
      </w:r>
    </w:p>
    <w:p w:rsidR="003F256C" w:rsidRPr="00A07F57" w:rsidRDefault="003F256C" w:rsidP="003F256C">
      <w:pPr>
        <w:pStyle w:val="Prrafodelista"/>
        <w:numPr>
          <w:ilvl w:val="0"/>
          <w:numId w:val="1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Presentación </w:t>
      </w:r>
    </w:p>
    <w:p w:rsidR="003F256C" w:rsidRPr="00A07F57" w:rsidRDefault="003F256C" w:rsidP="003F256C">
      <w:pPr>
        <w:pStyle w:val="Prrafodelista"/>
        <w:numPr>
          <w:ilvl w:val="0"/>
          <w:numId w:val="1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Identificación </w:t>
      </w:r>
    </w:p>
    <w:p w:rsidR="003F256C" w:rsidRPr="00A07F57" w:rsidRDefault="003F256C" w:rsidP="003F256C">
      <w:pPr>
        <w:pStyle w:val="Prrafodelista"/>
        <w:numPr>
          <w:ilvl w:val="0"/>
          <w:numId w:val="1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Descripción </w:t>
      </w:r>
    </w:p>
    <w:p w:rsidR="003F256C" w:rsidRPr="00A07F57" w:rsidRDefault="003F256C" w:rsidP="003F256C">
      <w:pPr>
        <w:pStyle w:val="Prrafodelista"/>
        <w:numPr>
          <w:ilvl w:val="0"/>
          <w:numId w:val="1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Diagnostico y análisis contextual </w:t>
      </w:r>
    </w:p>
    <w:p w:rsidR="003F256C" w:rsidRPr="00A07F57" w:rsidRDefault="003F256C" w:rsidP="003F256C">
      <w:pPr>
        <w:pStyle w:val="Prrafodelista"/>
        <w:numPr>
          <w:ilvl w:val="0"/>
          <w:numId w:val="1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>Fundamentación</w:t>
      </w:r>
    </w:p>
    <w:p w:rsidR="003F256C" w:rsidRPr="00A07F57" w:rsidRDefault="003F256C" w:rsidP="003F256C">
      <w:pPr>
        <w:pStyle w:val="Prrafodelista"/>
        <w:numPr>
          <w:ilvl w:val="0"/>
          <w:numId w:val="3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>Visión</w:t>
      </w:r>
    </w:p>
    <w:p w:rsidR="00A07F57" w:rsidRPr="00A07F57" w:rsidRDefault="003F256C" w:rsidP="00A07F57">
      <w:pPr>
        <w:pStyle w:val="Prrafodelista"/>
        <w:numPr>
          <w:ilvl w:val="0"/>
          <w:numId w:val="3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Misión </w:t>
      </w:r>
    </w:p>
    <w:p w:rsidR="003F256C" w:rsidRPr="00A07F57" w:rsidRDefault="003F256C" w:rsidP="00A07F57">
      <w:pPr>
        <w:pStyle w:val="Prrafodelista"/>
        <w:numPr>
          <w:ilvl w:val="0"/>
          <w:numId w:val="3"/>
        </w:numPr>
        <w:rPr>
          <w:rFonts w:ascii="Edelfontmed" w:hAnsi="Edelfontmed"/>
          <w:sz w:val="52"/>
          <w:szCs w:val="52"/>
        </w:rPr>
      </w:pPr>
      <w:r w:rsidRPr="00A07F57">
        <w:rPr>
          <w:rFonts w:ascii="Edelfontmed" w:hAnsi="Edelfontmed"/>
          <w:sz w:val="52"/>
          <w:szCs w:val="52"/>
        </w:rPr>
        <w:t xml:space="preserve">Objetivos </w:t>
      </w:r>
      <w:r w:rsidR="00A07F57" w:rsidRPr="00A07F57">
        <w:rPr>
          <w:rFonts w:ascii="Edelfontmed" w:hAnsi="Edelfontmed"/>
          <w:sz w:val="52"/>
          <w:szCs w:val="52"/>
        </w:rPr>
        <w:t>generales</w:t>
      </w:r>
    </w:p>
    <w:p w:rsidR="003F256C" w:rsidRPr="00A07F57" w:rsidRDefault="003F256C" w:rsidP="00A07F57">
      <w:pPr>
        <w:pStyle w:val="Prrafodelista"/>
        <w:ind w:left="927"/>
        <w:rPr>
          <w:rFonts w:ascii="Edelfontmed" w:hAnsi="Edelfontmed"/>
          <w:sz w:val="52"/>
          <w:szCs w:val="52"/>
        </w:rPr>
      </w:pPr>
    </w:p>
    <w:p w:rsidR="003F256C" w:rsidRPr="00A07F57" w:rsidRDefault="003F256C" w:rsidP="00A07F57">
      <w:pPr>
        <w:pStyle w:val="Prrafodelista"/>
        <w:ind w:left="927"/>
        <w:rPr>
          <w:rFonts w:ascii="Edelfontmed" w:hAnsi="Edelfontmed"/>
          <w:sz w:val="52"/>
          <w:szCs w:val="52"/>
        </w:rPr>
      </w:pPr>
    </w:p>
    <w:p w:rsidR="003F256C" w:rsidRDefault="003F256C" w:rsidP="003F256C"/>
    <w:p w:rsidR="00A07F57" w:rsidRDefault="00A07F57" w:rsidP="003F256C"/>
    <w:p w:rsidR="00A07F57" w:rsidRDefault="00A07F57" w:rsidP="003F256C"/>
    <w:p w:rsidR="00A07F57" w:rsidRDefault="00A07F57" w:rsidP="003F256C"/>
    <w:p w:rsidR="00A07F57" w:rsidRDefault="00A07F57" w:rsidP="003F256C"/>
    <w:p w:rsidR="00A07F57" w:rsidRDefault="00A07F57" w:rsidP="003F256C"/>
    <w:p w:rsidR="00A07F57" w:rsidRDefault="00A07F57" w:rsidP="003F256C"/>
    <w:p w:rsidR="003F256C" w:rsidRPr="00A07F57" w:rsidRDefault="003F256C" w:rsidP="00A07F57">
      <w:pPr>
        <w:rPr>
          <w:rFonts w:ascii="Edelfontmed" w:hAnsi="Edelfontmed"/>
          <w:sz w:val="52"/>
          <w:szCs w:val="52"/>
        </w:rPr>
      </w:pPr>
    </w:p>
    <w:p w:rsidR="003F256C" w:rsidRPr="003F256C" w:rsidRDefault="003F256C" w:rsidP="003F256C">
      <w:pPr>
        <w:pStyle w:val="Prrafodelista"/>
        <w:ind w:left="1440"/>
        <w:rPr>
          <w:rFonts w:ascii="Edelfontmed" w:hAnsi="Edelfontmed"/>
          <w:sz w:val="52"/>
          <w:szCs w:val="52"/>
        </w:rPr>
      </w:pPr>
    </w:p>
    <w:p w:rsidR="003F256C" w:rsidRDefault="003F256C" w:rsidP="003F256C">
      <w:pPr>
        <w:pStyle w:val="Prrafodelista"/>
        <w:numPr>
          <w:ilvl w:val="0"/>
          <w:numId w:val="7"/>
        </w:numPr>
        <w:rPr>
          <w:rFonts w:ascii="Edelfontmed" w:hAnsi="Edelfontmed"/>
          <w:sz w:val="96"/>
          <w:szCs w:val="96"/>
        </w:rPr>
      </w:pPr>
      <w:r w:rsidRPr="003F256C">
        <w:rPr>
          <w:rFonts w:ascii="Edelfontmed" w:hAnsi="Edelfontmed"/>
          <w:sz w:val="96"/>
          <w:szCs w:val="96"/>
        </w:rPr>
        <w:lastRenderedPageBreak/>
        <w:t>Presentación</w:t>
      </w:r>
    </w:p>
    <w:p w:rsidR="003F256C" w:rsidRPr="00A81AEA" w:rsidRDefault="003F256C" w:rsidP="00A81AEA">
      <w:pPr>
        <w:pStyle w:val="Prrafodelista"/>
        <w:ind w:left="1800"/>
        <w:jc w:val="both"/>
        <w:rPr>
          <w:rFonts w:ascii="Edelfontmed" w:hAnsi="Edelfontmed"/>
          <w:sz w:val="40"/>
          <w:szCs w:val="40"/>
        </w:rPr>
      </w:pPr>
      <w:r w:rsidRPr="00A81AEA">
        <w:rPr>
          <w:rFonts w:ascii="Edelfontmed" w:hAnsi="Edelfontmed"/>
          <w:sz w:val="40"/>
          <w:szCs w:val="40"/>
        </w:rPr>
        <w:t xml:space="preserve">La Escuela de lenguaje San Nicolás entidad, sin fines de lucro da respuesta a las NEE </w:t>
      </w:r>
      <w:r w:rsidR="00D63B79" w:rsidRPr="00A81AEA">
        <w:rPr>
          <w:rFonts w:ascii="Edelfontmed" w:hAnsi="Edelfontmed"/>
          <w:sz w:val="40"/>
          <w:szCs w:val="40"/>
        </w:rPr>
        <w:t>de los alumnos en edad preescolar y también a aquellos que presentan trastornos específicos del lenguaje en la comuna de la cisterna y al rededores.</w:t>
      </w:r>
    </w:p>
    <w:p w:rsidR="00D63B79" w:rsidRPr="00A81AEA" w:rsidRDefault="00D63B79" w:rsidP="00A81AEA">
      <w:pPr>
        <w:pStyle w:val="Prrafodelista"/>
        <w:ind w:left="1800"/>
        <w:jc w:val="both"/>
        <w:rPr>
          <w:rFonts w:ascii="Edelfontmed" w:hAnsi="Edelfontmed"/>
          <w:sz w:val="40"/>
          <w:szCs w:val="40"/>
        </w:rPr>
      </w:pPr>
    </w:p>
    <w:p w:rsidR="00D63B79" w:rsidRPr="00A81AEA" w:rsidRDefault="00D63B79" w:rsidP="00A81AEA">
      <w:pPr>
        <w:pStyle w:val="Prrafodelista"/>
        <w:ind w:left="1800"/>
        <w:jc w:val="both"/>
        <w:rPr>
          <w:rFonts w:ascii="Edelfontmed" w:hAnsi="Edelfontmed"/>
          <w:sz w:val="40"/>
          <w:szCs w:val="40"/>
        </w:rPr>
      </w:pPr>
      <w:r w:rsidRPr="00A81AEA">
        <w:rPr>
          <w:rFonts w:ascii="Edelfontmed" w:hAnsi="Edelfontmed"/>
          <w:sz w:val="40"/>
          <w:szCs w:val="40"/>
        </w:rPr>
        <w:t>La función educativa de nuestro establecimiento tiene como objetivo ofrecer oportunidad de estudios de manera inclusiva a niños y niñas a través del desarrollo de las competencias, habilidades e intereses, con valores, hábitos de vida, destrezas cognitivas y físicas., promoviendo el desarrollo del perfil de los estudiantes que serán capaces de desenvolverse en una sociedad globalizada intercomunicada, entregándole las herramientas necesaria para ser insertas en el ámbito científico y tecnológico. Es por ello que nuestra escuela</w:t>
      </w:r>
    </w:p>
    <w:p w:rsidR="00D63B79" w:rsidRPr="00A81AEA" w:rsidRDefault="00A81AEA" w:rsidP="00A81AEA">
      <w:pPr>
        <w:pStyle w:val="Prrafodelista"/>
        <w:ind w:left="1800"/>
        <w:jc w:val="both"/>
        <w:rPr>
          <w:rFonts w:ascii="Edelfontmed" w:hAnsi="Edelfontmed"/>
          <w:sz w:val="40"/>
          <w:szCs w:val="40"/>
        </w:rPr>
      </w:pPr>
      <w:r w:rsidRPr="00A81AEA">
        <w:rPr>
          <w:rFonts w:ascii="Edelfontmed" w:hAnsi="Edelfontmed"/>
          <w:sz w:val="40"/>
          <w:szCs w:val="40"/>
        </w:rPr>
        <w:t>Tiene</w:t>
      </w:r>
      <w:r w:rsidR="00D63B79" w:rsidRPr="00A81AEA">
        <w:rPr>
          <w:rFonts w:ascii="Edelfontmed" w:hAnsi="Edelfontmed"/>
          <w:sz w:val="40"/>
          <w:szCs w:val="40"/>
        </w:rPr>
        <w:t xml:space="preserve"> como meta ayudar a superar el trastorno específico del lenguaje en su totalidad de nuestros niños y niña.</w:t>
      </w:r>
    </w:p>
    <w:p w:rsidR="003F256C" w:rsidRPr="00A81AEA" w:rsidRDefault="003F256C" w:rsidP="00A81AEA">
      <w:pPr>
        <w:pStyle w:val="Prrafodelista"/>
        <w:ind w:left="1800"/>
        <w:jc w:val="both"/>
        <w:rPr>
          <w:rFonts w:ascii="Edelfontmed" w:hAnsi="Edelfontmed"/>
          <w:sz w:val="96"/>
          <w:szCs w:val="96"/>
        </w:rPr>
      </w:pPr>
    </w:p>
    <w:p w:rsidR="00D63B79" w:rsidRDefault="00D63B79" w:rsidP="00D63B79">
      <w:pPr>
        <w:pStyle w:val="Prrafodelista"/>
        <w:numPr>
          <w:ilvl w:val="0"/>
          <w:numId w:val="7"/>
        </w:numPr>
        <w:rPr>
          <w:rFonts w:ascii="Edelfontmed" w:hAnsi="Edelfontmed"/>
          <w:sz w:val="96"/>
          <w:szCs w:val="96"/>
        </w:rPr>
      </w:pPr>
      <w:r>
        <w:rPr>
          <w:rFonts w:ascii="Edelfontmed" w:hAnsi="Edelfontmed"/>
          <w:sz w:val="96"/>
          <w:szCs w:val="96"/>
        </w:rPr>
        <w:lastRenderedPageBreak/>
        <w:t xml:space="preserve">Identificación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107A9C" w:rsidTr="00107A9C">
        <w:trPr>
          <w:trHeight w:val="1492"/>
        </w:trPr>
        <w:tc>
          <w:tcPr>
            <w:tcW w:w="8978" w:type="dxa"/>
          </w:tcPr>
          <w:p w:rsidR="00107A9C" w:rsidRPr="00D63B79" w:rsidRDefault="00107A9C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Nombre:</w:t>
            </w:r>
            <w:r>
              <w:rPr>
                <w:rFonts w:ascii="Edelfontmed" w:hAnsi="Edelfontmed"/>
                <w:sz w:val="56"/>
                <w:szCs w:val="56"/>
              </w:rPr>
              <w:t xml:space="preserve"> Escuela de Lenguaje San Nicolás</w:t>
            </w:r>
          </w:p>
        </w:tc>
      </w:tr>
      <w:tr w:rsidR="00D63B79" w:rsidTr="00107A9C">
        <w:trPr>
          <w:trHeight w:val="847"/>
        </w:trPr>
        <w:tc>
          <w:tcPr>
            <w:tcW w:w="8978" w:type="dxa"/>
          </w:tcPr>
          <w:p w:rsidR="00D63B79" w:rsidRPr="00D63B79" w:rsidRDefault="00107A9C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RBD</w:t>
            </w:r>
            <w:r w:rsidRPr="00D63B79">
              <w:rPr>
                <w:rFonts w:ascii="Edelfontmed" w:hAnsi="Edelfontmed"/>
                <w:sz w:val="56"/>
                <w:szCs w:val="56"/>
              </w:rPr>
              <w:t>: 25869-5</w:t>
            </w:r>
          </w:p>
        </w:tc>
      </w:tr>
      <w:tr w:rsidR="00107A9C" w:rsidTr="00107A9C">
        <w:trPr>
          <w:trHeight w:val="1128"/>
        </w:trPr>
        <w:tc>
          <w:tcPr>
            <w:tcW w:w="8978" w:type="dxa"/>
          </w:tcPr>
          <w:p w:rsidR="00107A9C" w:rsidRPr="00107A9C" w:rsidRDefault="00107A9C" w:rsidP="00A81AEA">
            <w:pPr>
              <w:rPr>
                <w:rFonts w:ascii="Edelfontmed" w:hAnsi="Edelfontmed" w:cs="Times New Roman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Sostenedor</w:t>
            </w:r>
            <w:r w:rsidRPr="00A81AEA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>
              <w:rPr>
                <w:rFonts w:ascii="Edelfontmed" w:hAnsi="Edelfontmed" w:cs="Times New Roman"/>
                <w:sz w:val="56"/>
                <w:szCs w:val="56"/>
              </w:rPr>
              <w:t>Alberto Urrutia F.</w:t>
            </w:r>
          </w:p>
        </w:tc>
      </w:tr>
      <w:tr w:rsidR="00107A9C" w:rsidTr="00107A9C">
        <w:trPr>
          <w:trHeight w:val="1117"/>
        </w:trPr>
        <w:tc>
          <w:tcPr>
            <w:tcW w:w="8978" w:type="dxa"/>
          </w:tcPr>
          <w:p w:rsidR="00107A9C" w:rsidRDefault="00107A9C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Directora</w:t>
            </w:r>
            <w:r>
              <w:rPr>
                <w:rFonts w:ascii="Edelfontmed" w:hAnsi="Edelfontmed"/>
                <w:sz w:val="56"/>
                <w:szCs w:val="56"/>
              </w:rPr>
              <w:t xml:space="preserve">: </w:t>
            </w:r>
            <w:proofErr w:type="spellStart"/>
            <w:r>
              <w:rPr>
                <w:rFonts w:ascii="Edelfontmed" w:hAnsi="Edelfontmed"/>
                <w:sz w:val="56"/>
                <w:szCs w:val="56"/>
              </w:rPr>
              <w:t>Maciel</w:t>
            </w:r>
            <w:proofErr w:type="spellEnd"/>
            <w:r>
              <w:rPr>
                <w:rFonts w:ascii="Edelfontmed" w:hAnsi="Edelfontmed"/>
                <w:sz w:val="56"/>
                <w:szCs w:val="56"/>
              </w:rPr>
              <w:t xml:space="preserve"> Reyes S.</w:t>
            </w:r>
          </w:p>
        </w:tc>
      </w:tr>
      <w:tr w:rsidR="00D63B79" w:rsidTr="00107A9C">
        <w:trPr>
          <w:trHeight w:val="848"/>
        </w:trPr>
        <w:tc>
          <w:tcPr>
            <w:tcW w:w="8978" w:type="dxa"/>
          </w:tcPr>
          <w:p w:rsidR="00D63B79" w:rsidRPr="00D63B79" w:rsidRDefault="00D63B79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Dirección</w:t>
            </w:r>
            <w:r>
              <w:rPr>
                <w:rFonts w:ascii="Edelfontmed" w:hAnsi="Edelfontmed"/>
                <w:sz w:val="56"/>
                <w:szCs w:val="56"/>
              </w:rPr>
              <w:t>: Lucerna 0300</w:t>
            </w:r>
          </w:p>
        </w:tc>
      </w:tr>
      <w:tr w:rsidR="00D63B79" w:rsidTr="00107A9C">
        <w:trPr>
          <w:trHeight w:val="847"/>
        </w:trPr>
        <w:tc>
          <w:tcPr>
            <w:tcW w:w="8978" w:type="dxa"/>
          </w:tcPr>
          <w:p w:rsidR="00D63B79" w:rsidRPr="00D63B79" w:rsidRDefault="00D63B79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Comuna</w:t>
            </w:r>
            <w:r w:rsidRPr="00D63B79">
              <w:rPr>
                <w:rFonts w:ascii="Edelfontmed" w:hAnsi="Edelfontmed"/>
                <w:sz w:val="56"/>
                <w:szCs w:val="56"/>
              </w:rPr>
              <w:t>: La Cisterna</w:t>
            </w:r>
          </w:p>
        </w:tc>
      </w:tr>
      <w:tr w:rsidR="00D63B79" w:rsidTr="00107A9C">
        <w:trPr>
          <w:trHeight w:val="818"/>
        </w:trPr>
        <w:tc>
          <w:tcPr>
            <w:tcW w:w="8978" w:type="dxa"/>
          </w:tcPr>
          <w:p w:rsidR="00D63B79" w:rsidRPr="00107A9C" w:rsidRDefault="00107A9C" w:rsidP="00A81AEA">
            <w:pPr>
              <w:rPr>
                <w:rFonts w:ascii="Edelfontmed" w:hAnsi="Edelfontmed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Teléfono</w:t>
            </w:r>
            <w:r w:rsidRPr="00107A9C">
              <w:rPr>
                <w:rFonts w:ascii="Edelfontmed" w:hAnsi="Edelfontmed"/>
                <w:sz w:val="56"/>
                <w:szCs w:val="56"/>
              </w:rPr>
              <w:t>: 225219584</w:t>
            </w:r>
          </w:p>
        </w:tc>
      </w:tr>
      <w:tr w:rsidR="00D63B79" w:rsidTr="00107A9C">
        <w:trPr>
          <w:trHeight w:val="985"/>
        </w:trPr>
        <w:tc>
          <w:tcPr>
            <w:tcW w:w="8978" w:type="dxa"/>
          </w:tcPr>
          <w:p w:rsidR="00D63B79" w:rsidRPr="00107A9C" w:rsidRDefault="00107A9C" w:rsidP="00A81AE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A81AEA">
              <w:rPr>
                <w:rFonts w:ascii="Edelfontmed" w:hAnsi="Edelfontmed"/>
                <w:b/>
                <w:sz w:val="56"/>
                <w:szCs w:val="56"/>
              </w:rPr>
              <w:t>Email</w:t>
            </w:r>
            <w:r w:rsidRPr="00107A9C">
              <w:rPr>
                <w:rFonts w:ascii="Edelfontmed" w:hAnsi="Edelfontmed"/>
                <w:sz w:val="56"/>
                <w:szCs w:val="56"/>
              </w:rPr>
              <w:t xml:space="preserve">: </w:t>
            </w:r>
            <w:r w:rsidRPr="00A81AEA">
              <w:rPr>
                <w:rFonts w:ascii="Edelfontmed" w:hAnsi="Edelfontmed"/>
                <w:sz w:val="56"/>
                <w:szCs w:val="56"/>
              </w:rPr>
              <w:t>sanicolas</w:t>
            </w:r>
            <w:r w:rsidRPr="00A81AEA">
              <w:rPr>
                <w:rFonts w:ascii="Edelfontmed" w:hAnsi="Edelfontmed" w:cs="Times New Roman"/>
                <w:sz w:val="56"/>
                <w:szCs w:val="56"/>
              </w:rPr>
              <w:t>@hotmail.com</w:t>
            </w:r>
          </w:p>
        </w:tc>
      </w:tr>
      <w:tr w:rsidR="00D63B79" w:rsidTr="00A81AEA">
        <w:trPr>
          <w:trHeight w:val="1127"/>
        </w:trPr>
        <w:tc>
          <w:tcPr>
            <w:tcW w:w="8978" w:type="dxa"/>
          </w:tcPr>
          <w:p w:rsidR="00D63B79" w:rsidRPr="00107A9C" w:rsidRDefault="00107A9C" w:rsidP="00A81AEA">
            <w:pPr>
              <w:rPr>
                <w:rFonts w:ascii="Edelfontmed" w:hAnsi="Edelfontmed"/>
                <w:sz w:val="52"/>
                <w:szCs w:val="52"/>
              </w:rPr>
            </w:pPr>
            <w:r w:rsidRPr="00A81AEA">
              <w:rPr>
                <w:rFonts w:ascii="Edelfontmed" w:hAnsi="Edelfontmed"/>
                <w:b/>
                <w:sz w:val="52"/>
                <w:szCs w:val="52"/>
              </w:rPr>
              <w:t>Página Web</w:t>
            </w:r>
            <w:r w:rsidRPr="00107A9C">
              <w:rPr>
                <w:rFonts w:ascii="Edelfontmed" w:hAnsi="Edelfontmed"/>
                <w:sz w:val="52"/>
                <w:szCs w:val="52"/>
              </w:rPr>
              <w:t>: www.escueladelenguajesannicolas.cl/</w:t>
            </w:r>
          </w:p>
        </w:tc>
      </w:tr>
      <w:tr w:rsidR="00D63B79" w:rsidTr="00107A9C">
        <w:trPr>
          <w:trHeight w:val="1468"/>
        </w:trPr>
        <w:tc>
          <w:tcPr>
            <w:tcW w:w="8978" w:type="dxa"/>
          </w:tcPr>
          <w:p w:rsidR="00D63B79" w:rsidRPr="00107A9C" w:rsidRDefault="00107A9C" w:rsidP="00A81AEA">
            <w:pPr>
              <w:rPr>
                <w:rFonts w:ascii="Edelfontmed" w:hAnsi="Edelfontmed"/>
                <w:sz w:val="52"/>
                <w:szCs w:val="52"/>
              </w:rPr>
            </w:pPr>
            <w:r w:rsidRPr="00A81AEA">
              <w:rPr>
                <w:rFonts w:ascii="Edelfontmed" w:hAnsi="Edelfontmed"/>
                <w:b/>
                <w:sz w:val="52"/>
                <w:szCs w:val="52"/>
              </w:rPr>
              <w:t>Tipo de enseñanza que imparte</w:t>
            </w:r>
            <w:r w:rsidRPr="00107A9C">
              <w:rPr>
                <w:rFonts w:ascii="Edelfontmed" w:hAnsi="Edelfontmed"/>
                <w:sz w:val="52"/>
                <w:szCs w:val="52"/>
              </w:rPr>
              <w:t>: Escuela de Lenguaje</w:t>
            </w:r>
          </w:p>
        </w:tc>
      </w:tr>
    </w:tbl>
    <w:p w:rsidR="003F256C" w:rsidRDefault="00107A9C" w:rsidP="00107A9C">
      <w:pPr>
        <w:pStyle w:val="Prrafodelista"/>
        <w:numPr>
          <w:ilvl w:val="0"/>
          <w:numId w:val="7"/>
        </w:numPr>
        <w:jc w:val="center"/>
        <w:rPr>
          <w:rFonts w:ascii="Edelfontmed" w:hAnsi="Edelfontmed"/>
          <w:sz w:val="96"/>
          <w:szCs w:val="96"/>
        </w:rPr>
      </w:pPr>
      <w:r>
        <w:rPr>
          <w:rFonts w:ascii="Edelfontmed" w:hAnsi="Edelfontmed"/>
          <w:sz w:val="96"/>
          <w:szCs w:val="96"/>
        </w:rPr>
        <w:lastRenderedPageBreak/>
        <w:t xml:space="preserve">Descripción </w:t>
      </w:r>
    </w:p>
    <w:p w:rsidR="00735D81" w:rsidRPr="00F14D86" w:rsidRDefault="00735D81" w:rsidP="00F14D86">
      <w:pPr>
        <w:pStyle w:val="Prrafodelista"/>
        <w:numPr>
          <w:ilvl w:val="1"/>
          <w:numId w:val="8"/>
        </w:numPr>
        <w:jc w:val="both"/>
        <w:rPr>
          <w:rFonts w:ascii="Edelfontmed" w:hAnsi="Edelfontmed"/>
          <w:b/>
          <w:sz w:val="56"/>
          <w:szCs w:val="56"/>
        </w:rPr>
      </w:pPr>
      <w:r w:rsidRPr="00F14D86">
        <w:rPr>
          <w:rFonts w:ascii="Edelfontmed" w:hAnsi="Edelfontmed"/>
          <w:b/>
          <w:sz w:val="56"/>
          <w:szCs w:val="56"/>
        </w:rPr>
        <w:t xml:space="preserve">Reseña Histórica </w:t>
      </w:r>
    </w:p>
    <w:p w:rsidR="00735D81" w:rsidRDefault="00735D81" w:rsidP="00A81AEA">
      <w:pPr>
        <w:ind w:left="360"/>
        <w:jc w:val="both"/>
        <w:rPr>
          <w:rFonts w:ascii="Edelfontmed" w:hAnsi="Edelfontmed"/>
          <w:sz w:val="56"/>
          <w:szCs w:val="56"/>
        </w:rPr>
      </w:pPr>
      <w:r>
        <w:rPr>
          <w:rFonts w:ascii="Edelfontmed" w:hAnsi="Edelfontmed"/>
          <w:sz w:val="56"/>
          <w:szCs w:val="56"/>
        </w:rPr>
        <w:t>La escuela de Lenguaje San Nicolás, fue creada en Marzo del año 2004.</w:t>
      </w:r>
      <w:r w:rsidR="00157078">
        <w:rPr>
          <w:rFonts w:ascii="Edelfontmed" w:hAnsi="Edelfontmed"/>
          <w:sz w:val="56"/>
          <w:szCs w:val="56"/>
        </w:rPr>
        <w:t xml:space="preserve"> </w:t>
      </w:r>
    </w:p>
    <w:p w:rsidR="00F14D86" w:rsidRDefault="00F14D86" w:rsidP="00A81AEA">
      <w:pPr>
        <w:ind w:left="360"/>
        <w:jc w:val="both"/>
        <w:rPr>
          <w:rFonts w:ascii="Edelfontmed" w:hAnsi="Edelfontmed"/>
          <w:sz w:val="56"/>
          <w:szCs w:val="56"/>
        </w:rPr>
      </w:pPr>
      <w:r>
        <w:rPr>
          <w:rFonts w:ascii="Edelfontmed" w:hAnsi="Edelfontmed"/>
          <w:sz w:val="56"/>
          <w:szCs w:val="56"/>
        </w:rPr>
        <w:t>Su nombre está inspirado en la experiencia personal de nuestro sostenedor, al ver que su hijo realizo su etapa preescolar con éxito en una escuela de lenguaje, superando su TEL y obteniendo las herramientas necesarias para avanzar a la educación básica decidió fundar la escuela que lleva su nombre, para así retribuir a la comunidad los beneficios de estas.</w:t>
      </w:r>
    </w:p>
    <w:p w:rsidR="00F14D86" w:rsidRDefault="00F14D86" w:rsidP="00A81AEA">
      <w:pPr>
        <w:ind w:left="360"/>
        <w:jc w:val="both"/>
        <w:rPr>
          <w:rFonts w:ascii="Edelfontmed" w:hAnsi="Edelfontmed"/>
          <w:sz w:val="56"/>
          <w:szCs w:val="56"/>
        </w:rPr>
      </w:pPr>
    </w:p>
    <w:p w:rsidR="00F14D86" w:rsidRDefault="00F14D86" w:rsidP="00A81AEA">
      <w:pPr>
        <w:ind w:left="360"/>
        <w:jc w:val="both"/>
        <w:rPr>
          <w:rFonts w:ascii="Edelfontmed" w:hAnsi="Edelfontmed"/>
          <w:sz w:val="56"/>
          <w:szCs w:val="56"/>
        </w:rPr>
      </w:pPr>
    </w:p>
    <w:p w:rsidR="00F14D86" w:rsidRPr="007A7670" w:rsidRDefault="00F14D86" w:rsidP="00F14D86">
      <w:pPr>
        <w:pStyle w:val="Prrafodelista"/>
        <w:numPr>
          <w:ilvl w:val="1"/>
          <w:numId w:val="8"/>
        </w:numPr>
        <w:jc w:val="both"/>
        <w:rPr>
          <w:rFonts w:ascii="Edelfontmed" w:hAnsi="Edelfontmed"/>
          <w:sz w:val="96"/>
          <w:szCs w:val="96"/>
        </w:rPr>
      </w:pPr>
      <w:r w:rsidRPr="007A7670">
        <w:rPr>
          <w:rFonts w:ascii="Edelfontmed" w:hAnsi="Edelfontmed"/>
          <w:sz w:val="96"/>
          <w:szCs w:val="96"/>
        </w:rPr>
        <w:lastRenderedPageBreak/>
        <w:t>Fortalezas</w:t>
      </w:r>
    </w:p>
    <w:p w:rsidR="00F14D86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Buen Ambiente laboral</w:t>
      </w:r>
    </w:p>
    <w:p w:rsidR="007A7670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Profesores con especialización en el área de lenguaje.</w:t>
      </w:r>
    </w:p>
    <w:p w:rsidR="007A7670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Profesores comprometidos con el proceso de enseñanza y aprendizaje.</w:t>
      </w:r>
    </w:p>
    <w:p w:rsidR="007A7670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Escuela pequeña con curso de un máximo de 15 niños, lo que permite que los menores tengan una enseñanza personalizada.</w:t>
      </w:r>
    </w:p>
    <w:p w:rsidR="007A7670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Creación de espacios de trabajos con constantes retroalimentación entre la directora, UTP, docente y técnicos de la educación  permitiendo la realización de un trabajo coherente que apunte efectivamente a las necesidades educativas de los niños y niñas.</w:t>
      </w:r>
    </w:p>
    <w:p w:rsidR="007A7670" w:rsidRPr="007A7670" w:rsidRDefault="007A7670" w:rsidP="007A7670">
      <w:pPr>
        <w:pStyle w:val="Prrafodelista"/>
        <w:numPr>
          <w:ilvl w:val="0"/>
          <w:numId w:val="11"/>
        </w:numPr>
        <w:rPr>
          <w:rFonts w:ascii="Edelfontmed" w:hAnsi="Edelfontmed"/>
          <w:sz w:val="48"/>
          <w:szCs w:val="48"/>
        </w:rPr>
      </w:pPr>
      <w:r w:rsidRPr="007A7670">
        <w:rPr>
          <w:rFonts w:ascii="Edelfontmed" w:hAnsi="Edelfontmed"/>
          <w:sz w:val="48"/>
          <w:szCs w:val="48"/>
        </w:rPr>
        <w:t>Realización de la escuela para padres.</w:t>
      </w:r>
    </w:p>
    <w:p w:rsidR="00F14D86" w:rsidRPr="007A7670" w:rsidRDefault="00F14D86" w:rsidP="00F14D86">
      <w:pPr>
        <w:jc w:val="both"/>
        <w:rPr>
          <w:rFonts w:ascii="Edelfontmed" w:hAnsi="Edelfontmed"/>
          <w:sz w:val="48"/>
          <w:szCs w:val="48"/>
        </w:rPr>
      </w:pPr>
    </w:p>
    <w:p w:rsidR="00735D81" w:rsidRPr="007A7670" w:rsidRDefault="00735D81" w:rsidP="00735D81">
      <w:pPr>
        <w:ind w:left="360"/>
        <w:rPr>
          <w:rFonts w:ascii="Times New Roman" w:hAnsi="Times New Roman" w:cs="Times New Roman"/>
          <w:sz w:val="48"/>
          <w:szCs w:val="48"/>
        </w:rPr>
      </w:pPr>
    </w:p>
    <w:p w:rsidR="003F256C" w:rsidRPr="007A7670" w:rsidRDefault="007A7670" w:rsidP="007A7670">
      <w:pPr>
        <w:pStyle w:val="Prrafodelista"/>
        <w:numPr>
          <w:ilvl w:val="1"/>
          <w:numId w:val="8"/>
        </w:numPr>
        <w:rPr>
          <w:rFonts w:ascii="Edelfontmed" w:hAnsi="Edelfontmed"/>
          <w:sz w:val="96"/>
          <w:szCs w:val="96"/>
        </w:rPr>
      </w:pPr>
      <w:r w:rsidRPr="007A7670">
        <w:rPr>
          <w:rFonts w:ascii="Edelfontmed" w:hAnsi="Edelfontmed"/>
          <w:sz w:val="96"/>
          <w:szCs w:val="96"/>
        </w:rPr>
        <w:t>Oportunidades</w:t>
      </w:r>
    </w:p>
    <w:p w:rsidR="007A7670" w:rsidRDefault="007A7670" w:rsidP="007A7670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Edelfontmed" w:hAnsi="Edelfontmed"/>
          <w:sz w:val="44"/>
          <w:szCs w:val="44"/>
        </w:rPr>
        <w:t>Entablar nexos con instituciones sociales y culturales que apoyan la labor educativa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7A7670" w:rsidRDefault="007A7670" w:rsidP="007A7670">
      <w:pPr>
        <w:pStyle w:val="Prrafodelista"/>
        <w:numPr>
          <w:ilvl w:val="0"/>
          <w:numId w:val="12"/>
        </w:numPr>
        <w:rPr>
          <w:rFonts w:ascii="Edelfontmed" w:hAnsi="Edelfontmed" w:cs="Times New Roman"/>
          <w:sz w:val="44"/>
          <w:szCs w:val="44"/>
        </w:rPr>
      </w:pPr>
      <w:r w:rsidRPr="007A7670">
        <w:rPr>
          <w:rFonts w:ascii="Edelfontmed" w:hAnsi="Edelfontmed" w:cs="Times New Roman"/>
          <w:sz w:val="44"/>
          <w:szCs w:val="44"/>
        </w:rPr>
        <w:t>Igualdad de oportunidades, de crecimiento personal, social y cognitivo para los menores de la escuela.</w:t>
      </w:r>
    </w:p>
    <w:p w:rsidR="007A7670" w:rsidRDefault="007A7670" w:rsidP="007A7670">
      <w:pPr>
        <w:pStyle w:val="Prrafodelista"/>
        <w:ind w:left="1647"/>
        <w:rPr>
          <w:rFonts w:ascii="Edelfontmed" w:hAnsi="Edelfontmed" w:cs="Times New Roman"/>
          <w:sz w:val="44"/>
          <w:szCs w:val="44"/>
        </w:rPr>
      </w:pPr>
    </w:p>
    <w:p w:rsidR="007A7670" w:rsidRPr="00A07F57" w:rsidRDefault="007A7670" w:rsidP="007A7670">
      <w:pPr>
        <w:pStyle w:val="Prrafodelista"/>
        <w:numPr>
          <w:ilvl w:val="1"/>
          <w:numId w:val="8"/>
        </w:numPr>
        <w:rPr>
          <w:rFonts w:ascii="Edelfontmed" w:hAnsi="Edelfontmed" w:cs="Times New Roman"/>
          <w:sz w:val="96"/>
          <w:szCs w:val="96"/>
        </w:rPr>
      </w:pPr>
      <w:r w:rsidRPr="00A07F57">
        <w:rPr>
          <w:rFonts w:ascii="Edelfontmed" w:hAnsi="Edelfontmed" w:cs="Times New Roman"/>
          <w:sz w:val="96"/>
          <w:szCs w:val="96"/>
        </w:rPr>
        <w:t xml:space="preserve">Infraestructura 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4 salas de lenguaje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1 baño de niñas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1 baño de niños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1 sala de fonoaudiología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1 oficina de dirección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2 baños del personal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 xml:space="preserve">2 patios 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2 bodegas</w:t>
      </w:r>
    </w:p>
    <w:p w:rsidR="007A7670" w:rsidRDefault="007A7670" w:rsidP="007A7670">
      <w:pPr>
        <w:pStyle w:val="Prrafodelista"/>
        <w:numPr>
          <w:ilvl w:val="0"/>
          <w:numId w:val="13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1 cocina</w:t>
      </w:r>
    </w:p>
    <w:p w:rsidR="007A7670" w:rsidRPr="007A7670" w:rsidRDefault="007A7670" w:rsidP="007A7670">
      <w:pPr>
        <w:pStyle w:val="Prrafodelista"/>
        <w:ind w:left="1647"/>
        <w:rPr>
          <w:rFonts w:ascii="Edelfontmed" w:hAnsi="Edelfontmed" w:cs="Times New Roman"/>
          <w:sz w:val="44"/>
          <w:szCs w:val="44"/>
        </w:rPr>
      </w:pPr>
    </w:p>
    <w:p w:rsidR="007A7670" w:rsidRDefault="007A7670" w:rsidP="007A7670">
      <w:pPr>
        <w:pStyle w:val="Prrafodelista"/>
        <w:numPr>
          <w:ilvl w:val="1"/>
          <w:numId w:val="8"/>
        </w:numPr>
        <w:rPr>
          <w:rFonts w:ascii="Edelfontmed" w:hAnsi="Edelfontmed" w:cs="Times New Roman"/>
          <w:sz w:val="72"/>
          <w:szCs w:val="72"/>
        </w:rPr>
      </w:pPr>
      <w:r w:rsidRPr="007A7670">
        <w:rPr>
          <w:rFonts w:ascii="Edelfontmed" w:hAnsi="Edelfontmed" w:cs="Times New Roman"/>
          <w:sz w:val="72"/>
          <w:szCs w:val="72"/>
        </w:rPr>
        <w:t xml:space="preserve">Instancias de comunicación participación y evaluación. </w:t>
      </w:r>
    </w:p>
    <w:p w:rsidR="00F25951" w:rsidRPr="00F25951" w:rsidRDefault="00F25951" w:rsidP="00F25951">
      <w:pPr>
        <w:pStyle w:val="Prrafodelista"/>
        <w:numPr>
          <w:ilvl w:val="0"/>
          <w:numId w:val="14"/>
        </w:numPr>
        <w:rPr>
          <w:rFonts w:ascii="Edelfontmed" w:hAnsi="Edelfontmed" w:cs="Times New Roman"/>
          <w:sz w:val="44"/>
          <w:szCs w:val="44"/>
        </w:rPr>
      </w:pPr>
      <w:r w:rsidRPr="00F25951">
        <w:rPr>
          <w:rFonts w:ascii="Edelfontmed" w:hAnsi="Edelfontmed" w:cs="Times New Roman"/>
          <w:sz w:val="44"/>
          <w:szCs w:val="44"/>
        </w:rPr>
        <w:t xml:space="preserve">Comunicación interna : </w:t>
      </w:r>
    </w:p>
    <w:p w:rsidR="00F25951" w:rsidRDefault="00F25951" w:rsidP="00F25951">
      <w:pPr>
        <w:pStyle w:val="Prrafodelista"/>
        <w:numPr>
          <w:ilvl w:val="0"/>
          <w:numId w:val="15"/>
        </w:numPr>
        <w:rPr>
          <w:rFonts w:ascii="Edelfontmed" w:hAnsi="Edelfontmed" w:cs="Times New Roman"/>
          <w:sz w:val="44"/>
          <w:szCs w:val="44"/>
        </w:rPr>
      </w:pPr>
      <w:r w:rsidRPr="00F25951">
        <w:rPr>
          <w:rFonts w:ascii="Edelfontmed" w:hAnsi="Edelfontmed" w:cs="Times New Roman"/>
          <w:sz w:val="44"/>
          <w:szCs w:val="44"/>
        </w:rPr>
        <w:t>Al interior de la escuela la comunicación se materializa a través de</w:t>
      </w:r>
      <w:r>
        <w:rPr>
          <w:rFonts w:ascii="Edelfontmed" w:hAnsi="Edelfontmed" w:cs="Times New Roman"/>
          <w:sz w:val="44"/>
          <w:szCs w:val="44"/>
        </w:rPr>
        <w:t>:</w:t>
      </w:r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Reuniones técnica y evaluación PEI</w:t>
      </w:r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Reuniones por nivel</w:t>
      </w:r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Reuniones con fonoaudióloga</w:t>
      </w:r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Comunicación vía email.</w:t>
      </w:r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 xml:space="preserve">Grupo </w:t>
      </w:r>
      <w:proofErr w:type="spellStart"/>
      <w:r>
        <w:rPr>
          <w:rFonts w:ascii="Edelfontmed" w:hAnsi="Edelfontmed" w:cs="Times New Roman"/>
          <w:sz w:val="44"/>
          <w:szCs w:val="44"/>
        </w:rPr>
        <w:t>Whatsapp</w:t>
      </w:r>
      <w:proofErr w:type="spellEnd"/>
    </w:p>
    <w:p w:rsid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Acompañamiento en aula</w:t>
      </w:r>
    </w:p>
    <w:p w:rsidR="00F25951" w:rsidRPr="00F25951" w:rsidRDefault="00F25951" w:rsidP="00F25951">
      <w:pPr>
        <w:pStyle w:val="Prrafodelista"/>
        <w:numPr>
          <w:ilvl w:val="0"/>
          <w:numId w:val="16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Evaluación de desempeño</w:t>
      </w:r>
    </w:p>
    <w:p w:rsidR="00F25951" w:rsidRPr="00F25951" w:rsidRDefault="00F25951" w:rsidP="00F25951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De la comunicación escuela – padres y</w:t>
      </w:r>
      <w:r>
        <w:rPr>
          <w:rFonts w:ascii="Times New Roman" w:hAnsi="Times New Roman" w:cs="Times New Roman"/>
          <w:sz w:val="44"/>
          <w:szCs w:val="44"/>
        </w:rPr>
        <w:t xml:space="preserve">/o </w:t>
      </w:r>
      <w:r>
        <w:rPr>
          <w:rFonts w:ascii="Edelfontmed" w:hAnsi="Edelfontmed" w:cs="Times New Roman"/>
          <w:sz w:val="44"/>
          <w:szCs w:val="44"/>
        </w:rPr>
        <w:t xml:space="preserve">apoderados. </w:t>
      </w:r>
    </w:p>
    <w:p w:rsidR="00F25951" w:rsidRPr="00F25951" w:rsidRDefault="00F25951" w:rsidP="00F2595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La comunicación escuela apoderado tendrá las siguientes modalidades:</w:t>
      </w:r>
    </w:p>
    <w:p w:rsidR="00F25951" w:rsidRDefault="00F25951" w:rsidP="00F25951">
      <w:pPr>
        <w:pStyle w:val="Prrafodelista"/>
        <w:numPr>
          <w:ilvl w:val="0"/>
          <w:numId w:val="20"/>
        </w:numPr>
        <w:rPr>
          <w:rFonts w:ascii="Edelfontmed" w:hAnsi="Edelfontmed" w:cs="Times New Roman"/>
          <w:sz w:val="44"/>
          <w:szCs w:val="44"/>
        </w:rPr>
      </w:pPr>
      <w:r w:rsidRPr="00F25951">
        <w:rPr>
          <w:rFonts w:ascii="Edelfontmed" w:hAnsi="Edelfontmed" w:cs="Times New Roman"/>
          <w:sz w:val="44"/>
          <w:szCs w:val="44"/>
        </w:rPr>
        <w:lastRenderedPageBreak/>
        <w:t>Los apoderados toman conocimiento a través de la primera reunión para apoderados nuevos y a través de la entrega del reglamento interno que el conducto regular es de la siguiente manera:</w:t>
      </w:r>
    </w:p>
    <w:p w:rsidR="00F25951" w:rsidRDefault="00F25951" w:rsidP="00F25951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Agenda, consta de un cuaderno pequeño. Que el apoderado se compromete revisar y firmar todos los días. Toda duda o consulta que tenga el apoderado se realiza vía agenda.</w:t>
      </w:r>
    </w:p>
    <w:p w:rsidR="00F25951" w:rsidRDefault="00F25951" w:rsidP="00F25951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Entrevista, los apoderados que deseen solicitar entrevista con la profesora piden su hora vía agenda. Los profesores cuentan con horarios determinados para atención de apoderados.</w:t>
      </w:r>
    </w:p>
    <w:p w:rsidR="00F25951" w:rsidRDefault="00F25951" w:rsidP="00F25951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lastRenderedPageBreak/>
        <w:t>Dirección, si existiese un problema de índole mayor se solicita una reunión con la directora y el equipo técnico pedagógico.</w:t>
      </w:r>
    </w:p>
    <w:p w:rsidR="00F25951" w:rsidRDefault="00F25951" w:rsidP="00F25951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 xml:space="preserve"> </w:t>
      </w:r>
      <w:r w:rsidR="00B66337">
        <w:rPr>
          <w:rFonts w:ascii="Edelfontmed" w:hAnsi="Edelfontmed" w:cs="Times New Roman"/>
          <w:sz w:val="44"/>
          <w:szCs w:val="44"/>
        </w:rPr>
        <w:t>Reunión de apoderado; estas reuniones se realizan cada dos meses que por lo general son de carácter informativos, toma de acuerdo de apoderados y otras actividades relacionadas.</w:t>
      </w:r>
    </w:p>
    <w:p w:rsidR="00B66337" w:rsidRDefault="00B66337" w:rsidP="00F25951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Derivaciones; es deber de la docente y fonoaudióloga informar al equipo técnico y directivo los casos en que es necesario derivar a un alumno o alumna a algún especialista (psicólogo infantil, neurólogo, otorrino etc.)</w:t>
      </w:r>
    </w:p>
    <w:p w:rsidR="00B66337" w:rsidRDefault="00B66337" w:rsidP="00B66337">
      <w:pPr>
        <w:rPr>
          <w:rFonts w:ascii="Edelfontmed" w:hAnsi="Edelfontmed" w:cs="Times New Roman"/>
          <w:sz w:val="44"/>
          <w:szCs w:val="44"/>
        </w:rPr>
      </w:pPr>
    </w:p>
    <w:p w:rsidR="00B66337" w:rsidRDefault="00B66337" w:rsidP="00B66337">
      <w:pPr>
        <w:rPr>
          <w:rFonts w:ascii="Edelfontmed" w:hAnsi="Edelfontmed" w:cs="Times New Roman"/>
          <w:sz w:val="44"/>
          <w:szCs w:val="44"/>
        </w:rPr>
      </w:pPr>
    </w:p>
    <w:p w:rsidR="00B66337" w:rsidRDefault="00B66337" w:rsidP="00B66337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lastRenderedPageBreak/>
        <w:t>Escuela para padres; se planifican dos reuniones por semestres realizadas por la fonoaudióloga apoyada por las profesoras. Son de carácter educativo.</w:t>
      </w:r>
    </w:p>
    <w:p w:rsidR="00B66337" w:rsidRDefault="00B66337" w:rsidP="00B66337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Talleres educativos para alumnos y alumnos, los planifican y los realizan las profesoras y están relacionados con arte, psicomotricidad, matemático, y lenguaje con taller de alfabetización.</w:t>
      </w:r>
    </w:p>
    <w:p w:rsidR="00B66337" w:rsidRDefault="00B66337" w:rsidP="00B66337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proofErr w:type="spellStart"/>
      <w:r>
        <w:rPr>
          <w:rFonts w:ascii="Edelfontmed" w:hAnsi="Edelfontmed" w:cs="Times New Roman"/>
          <w:sz w:val="44"/>
          <w:szCs w:val="44"/>
        </w:rPr>
        <w:t>Facebook</w:t>
      </w:r>
      <w:proofErr w:type="spellEnd"/>
      <w:r>
        <w:rPr>
          <w:rFonts w:ascii="Edelfontmed" w:hAnsi="Edelfontmed" w:cs="Times New Roman"/>
          <w:sz w:val="44"/>
          <w:szCs w:val="44"/>
        </w:rPr>
        <w:t xml:space="preserve">: toda información importante se publica en </w:t>
      </w:r>
      <w:proofErr w:type="spellStart"/>
      <w:r>
        <w:rPr>
          <w:rFonts w:ascii="Edelfontmed" w:hAnsi="Edelfontmed" w:cs="Times New Roman"/>
          <w:sz w:val="44"/>
          <w:szCs w:val="44"/>
        </w:rPr>
        <w:t>facebook</w:t>
      </w:r>
      <w:proofErr w:type="spellEnd"/>
      <w:r>
        <w:rPr>
          <w:rFonts w:ascii="Edelfontmed" w:hAnsi="Edelfontmed" w:cs="Times New Roman"/>
          <w:sz w:val="44"/>
          <w:szCs w:val="44"/>
        </w:rPr>
        <w:t xml:space="preserve">. </w:t>
      </w:r>
    </w:p>
    <w:p w:rsidR="00B66337" w:rsidRDefault="00B66337" w:rsidP="00B66337">
      <w:pPr>
        <w:pStyle w:val="Prrafodelista"/>
        <w:numPr>
          <w:ilvl w:val="0"/>
          <w:numId w:val="21"/>
        </w:numPr>
        <w:rPr>
          <w:rFonts w:ascii="Edelfontmed" w:hAnsi="Edelfontmed" w:cs="Times New Roman"/>
          <w:sz w:val="44"/>
          <w:szCs w:val="44"/>
        </w:rPr>
      </w:pPr>
      <w:r>
        <w:rPr>
          <w:rFonts w:ascii="Edelfontmed" w:hAnsi="Edelfontmed" w:cs="Times New Roman"/>
          <w:sz w:val="44"/>
          <w:szCs w:val="44"/>
        </w:rPr>
        <w:t>Pagina web: Toda información importante se publica en la página de la escuela.</w:t>
      </w:r>
    </w:p>
    <w:p w:rsidR="00B66337" w:rsidRPr="00F25951" w:rsidRDefault="00B66337" w:rsidP="00B66337">
      <w:pPr>
        <w:pStyle w:val="Prrafodelista"/>
        <w:ind w:left="4057"/>
        <w:rPr>
          <w:rFonts w:ascii="Edelfontmed" w:hAnsi="Edelfontmed" w:cs="Times New Roman"/>
          <w:sz w:val="44"/>
          <w:szCs w:val="44"/>
        </w:rPr>
      </w:pPr>
    </w:p>
    <w:p w:rsidR="00F25951" w:rsidRPr="00F25951" w:rsidRDefault="00F25951" w:rsidP="00F25951">
      <w:pPr>
        <w:rPr>
          <w:rFonts w:ascii="Times New Roman" w:hAnsi="Times New Roman" w:cs="Times New Roman"/>
          <w:sz w:val="44"/>
          <w:szCs w:val="44"/>
        </w:rPr>
      </w:pPr>
    </w:p>
    <w:p w:rsidR="00B66337" w:rsidRPr="00B66337" w:rsidRDefault="00B66337" w:rsidP="00B66337">
      <w:pPr>
        <w:pStyle w:val="Prrafodelista"/>
        <w:numPr>
          <w:ilvl w:val="0"/>
          <w:numId w:val="22"/>
        </w:numPr>
        <w:jc w:val="center"/>
        <w:rPr>
          <w:rFonts w:ascii="Edelfontmed" w:hAnsi="Edelfontmed"/>
          <w:sz w:val="96"/>
          <w:szCs w:val="96"/>
        </w:rPr>
      </w:pPr>
      <w:r w:rsidRPr="00B66337">
        <w:rPr>
          <w:rFonts w:ascii="Edelfontmed" w:hAnsi="Edelfontmed"/>
          <w:sz w:val="96"/>
          <w:szCs w:val="96"/>
        </w:rPr>
        <w:lastRenderedPageBreak/>
        <w:t>Fundamentación</w:t>
      </w:r>
    </w:p>
    <w:p w:rsidR="007A7670" w:rsidRPr="00B66337" w:rsidRDefault="00B66337" w:rsidP="00A07F57">
      <w:pPr>
        <w:pStyle w:val="Prrafodelista"/>
        <w:ind w:left="1080"/>
        <w:rPr>
          <w:rFonts w:ascii="Edelfontmed" w:hAnsi="Edelfontmed"/>
          <w:sz w:val="96"/>
          <w:szCs w:val="96"/>
        </w:rPr>
      </w:pPr>
      <w:r w:rsidRPr="00B66337">
        <w:rPr>
          <w:rFonts w:ascii="Edelfontmed" w:hAnsi="Edelfontmed"/>
          <w:sz w:val="96"/>
          <w:szCs w:val="96"/>
        </w:rPr>
        <w:t>Misión</w:t>
      </w:r>
    </w:p>
    <w:p w:rsidR="00B66337" w:rsidRPr="00B66337" w:rsidRDefault="00B66337" w:rsidP="00B66337">
      <w:pPr>
        <w:pStyle w:val="NormalWeb"/>
        <w:shd w:val="clear" w:color="auto" w:fill="FAFAFA"/>
        <w:spacing w:before="0" w:beforeAutospacing="0" w:after="0" w:afterAutospacing="0"/>
        <w:ind w:left="720"/>
        <w:rPr>
          <w:rFonts w:ascii="Edelfontmed" w:hAnsi="Edelfontmed"/>
          <w:b/>
          <w:color w:val="333333"/>
          <w:sz w:val="52"/>
          <w:szCs w:val="52"/>
        </w:rPr>
      </w:pPr>
      <w:r w:rsidRPr="00B6633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</w:rPr>
        <w:t xml:space="preserve">Nuestra misión es entregar a los niños y niñas de la escuela de lenguaje San Nicolás, las herramientas lingüísticas, cognitivas y pedagógicas, </w:t>
      </w:r>
      <w:proofErr w:type="spellStart"/>
      <w:r w:rsidRPr="00B6633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</w:rPr>
        <w:t>valóricas</w:t>
      </w:r>
      <w:proofErr w:type="spellEnd"/>
      <w:r w:rsidRPr="00B6633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</w:rPr>
        <w:t xml:space="preserve">, éticas, morales, artísticas y físicas, esperadas para su edad, considerando el marco curricular vigentes y legales (bases curriculares educación parvulario, mapas de profeso, LEGE, Decreto 170 y </w:t>
      </w:r>
      <w:r w:rsidR="002C58A5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</w:rPr>
        <w:t>1</w:t>
      </w:r>
      <w:r w:rsidRPr="00B6633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</w:rPr>
        <w:t>300). Lo anterior a partir de un trabajo colaborativo, entre docentes, fonoaudióloga, UTP y dirección, con la conformación de redes de apoyo relacionadas a la familia y comunidad.</w:t>
      </w:r>
    </w:p>
    <w:p w:rsidR="00B66337" w:rsidRDefault="00B66337" w:rsidP="00B66337">
      <w:pPr>
        <w:pStyle w:val="Prrafodelista"/>
        <w:rPr>
          <w:rFonts w:ascii="Edelfontmed" w:hAnsi="Edelfontmed"/>
          <w:sz w:val="96"/>
          <w:szCs w:val="96"/>
        </w:rPr>
      </w:pPr>
    </w:p>
    <w:p w:rsidR="00A07F57" w:rsidRDefault="00A07F57" w:rsidP="00B66337">
      <w:pPr>
        <w:pStyle w:val="Prrafodelista"/>
        <w:rPr>
          <w:rFonts w:ascii="Edelfontmed" w:hAnsi="Edelfontmed"/>
          <w:sz w:val="96"/>
          <w:szCs w:val="96"/>
        </w:rPr>
      </w:pPr>
    </w:p>
    <w:p w:rsidR="00A07F57" w:rsidRDefault="00A07F57" w:rsidP="00B66337">
      <w:pPr>
        <w:pStyle w:val="Prrafodelista"/>
        <w:rPr>
          <w:rFonts w:ascii="Edelfontmed" w:hAnsi="Edelfontmed"/>
          <w:sz w:val="96"/>
          <w:szCs w:val="96"/>
        </w:rPr>
      </w:pPr>
      <w:r>
        <w:rPr>
          <w:rFonts w:ascii="Edelfontmed" w:hAnsi="Edelfontmed"/>
          <w:sz w:val="96"/>
          <w:szCs w:val="96"/>
        </w:rPr>
        <w:lastRenderedPageBreak/>
        <w:t xml:space="preserve">Visión </w:t>
      </w:r>
    </w:p>
    <w:p w:rsidR="00A07F57" w:rsidRPr="00A07F57" w:rsidRDefault="00A07F57" w:rsidP="00A07F57">
      <w:pPr>
        <w:pStyle w:val="NormalWeb"/>
        <w:shd w:val="clear" w:color="auto" w:fill="FAFAFA"/>
        <w:spacing w:before="0" w:beforeAutospacing="0" w:after="0" w:afterAutospacing="0"/>
        <w:rPr>
          <w:rFonts w:ascii="Edelfontmed" w:hAnsi="Edelfontmed"/>
          <w:b/>
          <w:color w:val="333333"/>
          <w:sz w:val="48"/>
          <w:szCs w:val="48"/>
        </w:rPr>
      </w:pPr>
      <w:r w:rsidRPr="00A07F57">
        <w:rPr>
          <w:rStyle w:val="Textoennegrita"/>
          <w:rFonts w:ascii="Edelfontmed" w:hAnsi="Edelfontmed"/>
          <w:b w:val="0"/>
          <w:iCs/>
          <w:color w:val="000000"/>
          <w:sz w:val="48"/>
          <w:szCs w:val="48"/>
        </w:rPr>
        <w:t>Formar niños y niñas capaces de superar sus necesidades educativas especiales (NEE) en el área del lenguaje, pasando a la educación regular integralmente preparados y motivados, poniendo en práctica sus habilidades, capacidades, actitudes y competencias pudiendo adaptarse a situaciones y contextos nuevos que la rodean, alcanzando progresivamente nuevos aprendizajes esperados para su edad.</w:t>
      </w:r>
    </w:p>
    <w:p w:rsidR="00A07F57" w:rsidRPr="00A07F57" w:rsidRDefault="00A07F57" w:rsidP="00A07F57">
      <w:pPr>
        <w:pStyle w:val="NormalWeb"/>
        <w:shd w:val="clear" w:color="auto" w:fill="FAFAFA"/>
        <w:spacing w:before="0" w:beforeAutospacing="0" w:after="0" w:afterAutospacing="0"/>
        <w:rPr>
          <w:rFonts w:ascii="Edelfontmed" w:hAnsi="Edelfontmed"/>
          <w:b/>
          <w:color w:val="333333"/>
          <w:sz w:val="48"/>
          <w:szCs w:val="48"/>
        </w:rPr>
      </w:pPr>
      <w:r w:rsidRPr="00A07F57">
        <w:rPr>
          <w:rStyle w:val="Textoennegrita"/>
          <w:rFonts w:ascii="Edelfontmed" w:hAnsi="Edelfontmed"/>
          <w:b w:val="0"/>
          <w:iCs/>
          <w:color w:val="000000"/>
          <w:sz w:val="48"/>
          <w:szCs w:val="48"/>
        </w:rPr>
        <w:t>Queremos perfilar y hacer una escuela comprometida con el cambio, que apunte a las Necesidades de la sociedad actual y a los principales fundamentos que sustenta nuestro nuevo marco legal, ley general de educación (LEGE), avanzando progresivamente a un sistema educativo caracterizado por la equidad y la calidad de los aprendizajes entregados a nuestros niños y niñas.</w:t>
      </w:r>
    </w:p>
    <w:p w:rsidR="00A07F57" w:rsidRDefault="00A07F57" w:rsidP="00B66337">
      <w:pPr>
        <w:pStyle w:val="Prrafodelista"/>
        <w:rPr>
          <w:rFonts w:ascii="Edelfontmed" w:hAnsi="Edelfontmed"/>
          <w:sz w:val="96"/>
          <w:szCs w:val="96"/>
        </w:rPr>
      </w:pPr>
    </w:p>
    <w:p w:rsidR="00A07F57" w:rsidRDefault="00A07F57" w:rsidP="00B66337">
      <w:pPr>
        <w:pStyle w:val="Prrafodelista"/>
        <w:rPr>
          <w:rFonts w:ascii="Edelfontmed" w:hAnsi="Edelfontmed"/>
          <w:sz w:val="96"/>
          <w:szCs w:val="96"/>
        </w:rPr>
      </w:pPr>
    </w:p>
    <w:p w:rsidR="00A07F57" w:rsidRDefault="00A07F57" w:rsidP="00B66337">
      <w:pPr>
        <w:pStyle w:val="Prrafodelista"/>
        <w:rPr>
          <w:rFonts w:ascii="Edelfontmed" w:hAnsi="Edelfontmed"/>
          <w:sz w:val="96"/>
          <w:szCs w:val="96"/>
        </w:rPr>
      </w:pPr>
      <w:r>
        <w:rPr>
          <w:rFonts w:ascii="Edelfontmed" w:hAnsi="Edelfontmed"/>
          <w:sz w:val="96"/>
          <w:szCs w:val="96"/>
        </w:rPr>
        <w:lastRenderedPageBreak/>
        <w:t>Objetivos Generales</w:t>
      </w:r>
    </w:p>
    <w:p w:rsidR="00A07F57" w:rsidRDefault="00A07F57" w:rsidP="00B66337">
      <w:pPr>
        <w:pStyle w:val="Prrafodelista"/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</w:pPr>
      <w:r w:rsidRPr="00A07F5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  <w:t>Favorecer  el desarrollo integral de niños y niñas con trastornos de lenguaje a través de la rehabilitación de habilidades lingüísticas  y cognitivas, además del desarrollo de lineamientos que se desprenden de las bases cur</w:t>
      </w:r>
      <w:r w:rsidR="002C58A5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  <w:t>riculares y los mapas de progreso</w:t>
      </w:r>
      <w:r w:rsidRPr="00A07F5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  <w:t xml:space="preserve"> de planes y programas del ministerio de educación referidos a aspectos intelectuales, </w:t>
      </w:r>
      <w:proofErr w:type="spellStart"/>
      <w:r w:rsidRPr="00A07F5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  <w:t>valóricos</w:t>
      </w:r>
      <w:proofErr w:type="spellEnd"/>
      <w:r w:rsidRPr="00A07F57"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  <w:t>, sociales y físico de nuestros alumnos, también propender a la integración familiar de los niños y niñas, con el fin de favorecer las acciones educativas propiciadas en la escuela.</w:t>
      </w:r>
    </w:p>
    <w:p w:rsidR="00A07F57" w:rsidRDefault="00A07F57" w:rsidP="00B66337">
      <w:pPr>
        <w:pStyle w:val="Prrafodelista"/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</w:pPr>
    </w:p>
    <w:p w:rsidR="00A07F57" w:rsidRDefault="00A07F57" w:rsidP="00B66337">
      <w:pPr>
        <w:pStyle w:val="Prrafodelista"/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</w:pPr>
    </w:p>
    <w:p w:rsidR="00A07F57" w:rsidRDefault="00A07F57" w:rsidP="00B66337">
      <w:pPr>
        <w:pStyle w:val="Prrafodelista"/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</w:pPr>
    </w:p>
    <w:p w:rsidR="00A07F57" w:rsidRDefault="00A07F57" w:rsidP="00B66337">
      <w:pPr>
        <w:pStyle w:val="Prrafodelista"/>
        <w:rPr>
          <w:rStyle w:val="Textoennegrita"/>
          <w:rFonts w:ascii="Edelfontmed" w:hAnsi="Edelfontmed"/>
          <w:b w:val="0"/>
          <w:iCs/>
          <w:color w:val="000000"/>
          <w:sz w:val="52"/>
          <w:szCs w:val="52"/>
          <w:shd w:val="clear" w:color="auto" w:fill="FAFAFA"/>
        </w:rPr>
      </w:pPr>
    </w:p>
    <w:p w:rsidR="00181E5A" w:rsidRPr="00181E5A" w:rsidRDefault="00181E5A" w:rsidP="00181E5A">
      <w:pPr>
        <w:pStyle w:val="Prrafodelista"/>
        <w:rPr>
          <w:rFonts w:ascii="Edelfontmed" w:hAnsi="Edelfontmed"/>
          <w:sz w:val="72"/>
          <w:szCs w:val="72"/>
        </w:rPr>
      </w:pPr>
    </w:p>
    <w:sectPr w:rsidR="00181E5A" w:rsidRPr="00181E5A" w:rsidSect="00635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9"/>
      </v:shape>
    </w:pict>
  </w:numPicBullet>
  <w:abstractNum w:abstractNumId="0">
    <w:nsid w:val="00E87B8A"/>
    <w:multiLevelType w:val="hybridMultilevel"/>
    <w:tmpl w:val="96664842"/>
    <w:lvl w:ilvl="0" w:tplc="340A0005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1">
    <w:nsid w:val="0B8105E8"/>
    <w:multiLevelType w:val="hybridMultilevel"/>
    <w:tmpl w:val="68CA714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90066"/>
    <w:multiLevelType w:val="hybridMultilevel"/>
    <w:tmpl w:val="F3D4A6F8"/>
    <w:lvl w:ilvl="0" w:tplc="340A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  <w:color w:val="31849B" w:themeColor="accent5" w:themeShade="BF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141D4692"/>
    <w:multiLevelType w:val="hybridMultilevel"/>
    <w:tmpl w:val="66EE47D4"/>
    <w:lvl w:ilvl="0" w:tplc="71263E9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344"/>
    <w:multiLevelType w:val="hybridMultilevel"/>
    <w:tmpl w:val="B192DE72"/>
    <w:lvl w:ilvl="0" w:tplc="3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73A52D0"/>
    <w:multiLevelType w:val="hybridMultilevel"/>
    <w:tmpl w:val="4D90FE9C"/>
    <w:lvl w:ilvl="0" w:tplc="527CC30C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  <w:color w:val="31849B" w:themeColor="accent5" w:themeShade="BF"/>
      </w:rPr>
    </w:lvl>
    <w:lvl w:ilvl="1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6">
    <w:nsid w:val="178B55DB"/>
    <w:multiLevelType w:val="hybridMultilevel"/>
    <w:tmpl w:val="DC649C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824A9"/>
    <w:multiLevelType w:val="hybridMultilevel"/>
    <w:tmpl w:val="23C210EC"/>
    <w:lvl w:ilvl="0" w:tplc="3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FF948E9"/>
    <w:multiLevelType w:val="hybridMultilevel"/>
    <w:tmpl w:val="CBCCF6F8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A6747"/>
    <w:multiLevelType w:val="hybridMultilevel"/>
    <w:tmpl w:val="76866FD8"/>
    <w:lvl w:ilvl="0" w:tplc="287A4864">
      <w:start w:val="1"/>
      <w:numFmt w:val="upperRoman"/>
      <w:lvlText w:val="%1."/>
      <w:lvlJc w:val="left"/>
      <w:pPr>
        <w:ind w:left="3240" w:hanging="14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7668F3"/>
    <w:multiLevelType w:val="hybridMultilevel"/>
    <w:tmpl w:val="DAF21BB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2646D"/>
    <w:multiLevelType w:val="hybridMultilevel"/>
    <w:tmpl w:val="F0D00E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9C6E7A"/>
    <w:multiLevelType w:val="hybridMultilevel"/>
    <w:tmpl w:val="8AD46C94"/>
    <w:lvl w:ilvl="0" w:tplc="340A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3">
    <w:nsid w:val="2DBA6A89"/>
    <w:multiLevelType w:val="hybridMultilevel"/>
    <w:tmpl w:val="B9EC0EC0"/>
    <w:lvl w:ilvl="0" w:tplc="34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4">
    <w:nsid w:val="49272ADF"/>
    <w:multiLevelType w:val="hybridMultilevel"/>
    <w:tmpl w:val="F138834C"/>
    <w:lvl w:ilvl="0" w:tplc="340A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4D3521D2"/>
    <w:multiLevelType w:val="hybridMultilevel"/>
    <w:tmpl w:val="4CC80C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35A52"/>
    <w:multiLevelType w:val="multilevel"/>
    <w:tmpl w:val="538CAB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082445B"/>
    <w:multiLevelType w:val="hybridMultilevel"/>
    <w:tmpl w:val="1800FB7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A0EC8"/>
    <w:multiLevelType w:val="hybridMultilevel"/>
    <w:tmpl w:val="F49800F2"/>
    <w:lvl w:ilvl="0" w:tplc="7E761108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  <w:color w:val="31849B" w:themeColor="accent5" w:themeShade="BF"/>
      </w:rPr>
    </w:lvl>
    <w:lvl w:ilvl="1" w:tplc="340A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9">
    <w:nsid w:val="59FF5357"/>
    <w:multiLevelType w:val="hybridMultilevel"/>
    <w:tmpl w:val="ED72F05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C16136"/>
    <w:multiLevelType w:val="hybridMultilevel"/>
    <w:tmpl w:val="5A364830"/>
    <w:lvl w:ilvl="0" w:tplc="3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B30678A"/>
    <w:multiLevelType w:val="hybridMultilevel"/>
    <w:tmpl w:val="E25A5474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7174301C"/>
    <w:multiLevelType w:val="hybridMultilevel"/>
    <w:tmpl w:val="BC5A4360"/>
    <w:lvl w:ilvl="0" w:tplc="3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54073D8"/>
    <w:multiLevelType w:val="hybridMultilevel"/>
    <w:tmpl w:val="3BEE8710"/>
    <w:lvl w:ilvl="0" w:tplc="02CEDC90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F629A"/>
    <w:multiLevelType w:val="hybridMultilevel"/>
    <w:tmpl w:val="FAC60EE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6B0E06"/>
    <w:multiLevelType w:val="hybridMultilevel"/>
    <w:tmpl w:val="449EBF00"/>
    <w:lvl w:ilvl="0" w:tplc="340A0013">
      <w:start w:val="1"/>
      <w:numFmt w:val="upperRoman"/>
      <w:lvlText w:val="%1."/>
      <w:lvlJc w:val="righ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75459"/>
    <w:multiLevelType w:val="hybridMultilevel"/>
    <w:tmpl w:val="D35607B2"/>
    <w:lvl w:ilvl="0" w:tplc="AE78C136">
      <w:start w:val="5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9"/>
  </w:num>
  <w:num w:numId="7">
    <w:abstractNumId w:val="23"/>
  </w:num>
  <w:num w:numId="8">
    <w:abstractNumId w:val="16"/>
  </w:num>
  <w:num w:numId="9">
    <w:abstractNumId w:val="8"/>
  </w:num>
  <w:num w:numId="10">
    <w:abstractNumId w:val="19"/>
  </w:num>
  <w:num w:numId="11">
    <w:abstractNumId w:val="21"/>
  </w:num>
  <w:num w:numId="12">
    <w:abstractNumId w:val="7"/>
  </w:num>
  <w:num w:numId="13">
    <w:abstractNumId w:val="20"/>
  </w:num>
  <w:num w:numId="14">
    <w:abstractNumId w:val="4"/>
  </w:num>
  <w:num w:numId="15">
    <w:abstractNumId w:val="18"/>
  </w:num>
  <w:num w:numId="16">
    <w:abstractNumId w:val="12"/>
  </w:num>
  <w:num w:numId="17">
    <w:abstractNumId w:val="2"/>
  </w:num>
  <w:num w:numId="18">
    <w:abstractNumId w:val="14"/>
  </w:num>
  <w:num w:numId="19">
    <w:abstractNumId w:val="5"/>
  </w:num>
  <w:num w:numId="20">
    <w:abstractNumId w:val="13"/>
  </w:num>
  <w:num w:numId="21">
    <w:abstractNumId w:val="0"/>
  </w:num>
  <w:num w:numId="22">
    <w:abstractNumId w:val="26"/>
  </w:num>
  <w:num w:numId="23">
    <w:abstractNumId w:val="22"/>
  </w:num>
  <w:num w:numId="24">
    <w:abstractNumId w:val="17"/>
  </w:num>
  <w:num w:numId="25">
    <w:abstractNumId w:val="10"/>
  </w:num>
  <w:num w:numId="26">
    <w:abstractNumId w:val="2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3F256C"/>
    <w:rsid w:val="00107A9C"/>
    <w:rsid w:val="00157078"/>
    <w:rsid w:val="00181E5A"/>
    <w:rsid w:val="002C58A5"/>
    <w:rsid w:val="003F256C"/>
    <w:rsid w:val="004C603D"/>
    <w:rsid w:val="00635635"/>
    <w:rsid w:val="00735D81"/>
    <w:rsid w:val="007A7670"/>
    <w:rsid w:val="0092070F"/>
    <w:rsid w:val="00A07F57"/>
    <w:rsid w:val="00A81AEA"/>
    <w:rsid w:val="00B66337"/>
    <w:rsid w:val="00D63B79"/>
    <w:rsid w:val="00F00BD5"/>
    <w:rsid w:val="00F14D86"/>
    <w:rsid w:val="00F2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35"/>
  </w:style>
  <w:style w:type="paragraph" w:styleId="Ttulo1">
    <w:name w:val="heading 1"/>
    <w:basedOn w:val="Normal"/>
    <w:next w:val="Normal"/>
    <w:link w:val="Ttulo1Car"/>
    <w:qFormat/>
    <w:rsid w:val="003F25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256C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rsid w:val="003F25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25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6633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icola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A7C8E-7F72-4EBA-9812-3C3A9E1A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Oficina</cp:lastModifiedBy>
  <cp:revision>2</cp:revision>
  <dcterms:created xsi:type="dcterms:W3CDTF">2021-12-06T18:24:00Z</dcterms:created>
  <dcterms:modified xsi:type="dcterms:W3CDTF">2021-12-20T18:32:00Z</dcterms:modified>
</cp:coreProperties>
</file>